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C2EEDD" w14:textId="77777777"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19/10/17</w:t>
      </w:r>
    </w:p>
    <w:p w14:paraId="5A52436A" w14:textId="77777777" w:rsidR="009A7549" w:rsidRPr="00051877" w:rsidRDefault="00BF6B0B" w:rsidP="00FD69D2">
      <w:pPr>
        <w:spacing w:line="300" w:lineRule="auto"/>
        <w:rPr>
          <w:rFonts w:ascii="Arial" w:hAnsi="Arial" w:cs="Arial"/>
          <w:color w:val="000000" w:themeColor="text1"/>
          <w:sz w:val="28"/>
          <w:szCs w:val="28"/>
        </w:rPr>
      </w:pPr>
      <w:r>
        <w:rPr>
          <w:rFonts w:ascii="Arial" w:hAnsi="Arial" w:cs="Arial"/>
          <w:b/>
          <w:color w:val="000000"/>
          <w:sz w:val="28"/>
          <w:szCs w:val="28"/>
        </w:rPr>
        <w:br/>
      </w:r>
      <w:r>
        <w:rPr>
          <w:rFonts w:ascii="Arial" w:hAnsi="Arial" w:cs="Arial"/>
          <w:color w:val="000000" w:themeColor="text1"/>
          <w:sz w:val="28"/>
          <w:szCs w:val="28"/>
        </w:rPr>
        <w:t>Bien plus que de simples charnières : les nouvelles charnières de fonctionnement de norelem</w:t>
      </w:r>
    </w:p>
    <w:p w14:paraId="20F11D04" w14:textId="77777777" w:rsidR="007F3712" w:rsidRDefault="00FF478F"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Des charnières à ressort polyvalentes ainsi que des modèles en aluminium avec friction réglable et fonction de verrouillage</w:t>
      </w:r>
    </w:p>
    <w:p w14:paraId="5CF2DE52" w14:textId="77777777" w:rsidR="00BC1947" w:rsidRPr="00051877" w:rsidRDefault="004222C6"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 xml:space="preserve"> </w:t>
      </w:r>
    </w:p>
    <w:p w14:paraId="6C47CEA5" w14:textId="77777777" w:rsidR="00DE2963" w:rsidRPr="00302943" w:rsidRDefault="00DE2963" w:rsidP="00DE2963">
      <w:pPr>
        <w:spacing w:line="300" w:lineRule="auto"/>
        <w:rPr>
          <w:rFonts w:ascii="Arial" w:hAnsi="Arial" w:cs="Arial"/>
          <w:b/>
          <w:color w:val="000000"/>
          <w:sz w:val="22"/>
          <w:szCs w:val="22"/>
          <w:lang w:val="en-US"/>
        </w:rPr>
      </w:pPr>
      <w:r w:rsidRPr="00302943">
        <w:rPr>
          <w:rFonts w:ascii="Arial" w:hAnsi="Arial" w:cs="Arial"/>
          <w:b/>
          <w:color w:val="000000"/>
          <w:sz w:val="22"/>
          <w:szCs w:val="22"/>
          <w:lang w:val="en-US"/>
        </w:rPr>
        <w:t>Les charnières simples servent à relier deux pièces fixes mobiles l'une par rapport à l'autre. Les nouvelles charnières de fonctionnement de norelem sont capables de bien plus : les charnières à ressort s'ouvrent et se ferment automatiquement grâce à un ressort de tension intégré, tandis que les charnières avec friction réglable et fonction de verrouillage permettent également un positionnement à l'intérieur de l'angle d'ouverture.</w:t>
      </w:r>
    </w:p>
    <w:p w14:paraId="19CF8E7F" w14:textId="77777777" w:rsidR="007F7C83" w:rsidRPr="00302943" w:rsidRDefault="007F7C83" w:rsidP="00445D24">
      <w:pPr>
        <w:spacing w:line="300" w:lineRule="auto"/>
        <w:rPr>
          <w:rFonts w:ascii="Arial" w:hAnsi="Arial" w:cs="Arial"/>
          <w:color w:val="000000"/>
          <w:sz w:val="22"/>
          <w:szCs w:val="22"/>
          <w:lang w:val="en-US"/>
        </w:rPr>
      </w:pPr>
    </w:p>
    <w:p w14:paraId="4A9A7008" w14:textId="77777777" w:rsidR="00DE2963" w:rsidRDefault="00DE2963" w:rsidP="00DE2963">
      <w:pPr>
        <w:spacing w:line="300" w:lineRule="auto"/>
        <w:rPr>
          <w:rFonts w:ascii="Arial" w:hAnsi="Arial" w:cs="Arial"/>
          <w:color w:val="000000"/>
          <w:sz w:val="22"/>
          <w:szCs w:val="22"/>
        </w:rPr>
      </w:pPr>
      <w:r w:rsidRPr="00302943">
        <w:rPr>
          <w:rFonts w:ascii="Arial" w:hAnsi="Arial" w:cs="Arial"/>
          <w:color w:val="000000"/>
          <w:sz w:val="22"/>
          <w:szCs w:val="22"/>
          <w:lang w:val="en-US"/>
        </w:rPr>
        <w:t>Les charnières à ressort sont utilisées partout où des portes ou clapets doivent être ouverts ou fermés automatiquement. Le client a alors le choix entre de simples charnières en tôle en acier ou Inox avec ressort apparent et des charnières à ressort en aluminium avec ressort de tension intégré. Les charnières à ressort en acier ou Inox sont disponibles dans des tailles allant de 50 à 240 mm et avec un couple max. pouvant atteindre 2,55 Nm. Les modèles en aluminium sont proposés dans des tailles comprises entre 30 et 100 mm et avec un couple max. de 3,8 Nm.</w:t>
      </w:r>
      <w:r w:rsidRPr="00302943">
        <w:rPr>
          <w:rFonts w:ascii="PMingLiU" w:eastAsia="PMingLiU" w:hAnsi="PMingLiU" w:cs="PMingLiU"/>
          <w:color w:val="000000"/>
          <w:sz w:val="22"/>
          <w:szCs w:val="22"/>
          <w:lang w:val="en-US"/>
        </w:rPr>
        <w:t xml:space="preserve"> </w:t>
      </w:r>
      <w:r w:rsidRPr="00302943">
        <w:rPr>
          <w:rFonts w:ascii="Arial" w:hAnsi="Arial" w:cs="Arial"/>
          <w:color w:val="000000"/>
          <w:sz w:val="22"/>
          <w:szCs w:val="22"/>
          <w:lang w:val="en-US"/>
        </w:rPr>
        <w:t xml:space="preserve">Toutes les charnières à ressort peuvent être équipées avec un ressort d'ouverture ou de fermeture en option. </w:t>
      </w:r>
      <w:r>
        <w:rPr>
          <w:rFonts w:ascii="Arial" w:hAnsi="Arial" w:cs="Arial"/>
          <w:color w:val="000000"/>
          <w:sz w:val="22"/>
          <w:szCs w:val="22"/>
        </w:rPr>
        <w:t xml:space="preserve">L'angle d'ouverture maximal est compris entre 180 et 270° en fonction du modèle. </w:t>
      </w:r>
    </w:p>
    <w:p w14:paraId="21C8D134" w14:textId="77777777" w:rsidR="00DE2963" w:rsidRPr="00DE2963" w:rsidRDefault="00DE2963" w:rsidP="00DE2963">
      <w:pPr>
        <w:spacing w:line="300" w:lineRule="auto"/>
        <w:rPr>
          <w:rFonts w:ascii="Arial" w:hAnsi="Arial" w:cs="Arial"/>
          <w:color w:val="000000"/>
          <w:sz w:val="22"/>
          <w:szCs w:val="22"/>
        </w:rPr>
      </w:pPr>
    </w:p>
    <w:p w14:paraId="300E79C1" w14:textId="77777777" w:rsidR="00DE2963" w:rsidRPr="00302943" w:rsidRDefault="00DE2963" w:rsidP="00DE2963">
      <w:pPr>
        <w:spacing w:line="300" w:lineRule="auto"/>
        <w:rPr>
          <w:rFonts w:ascii="Arial" w:hAnsi="Arial" w:cs="Arial"/>
          <w:color w:val="000000"/>
          <w:sz w:val="22"/>
          <w:szCs w:val="22"/>
          <w:lang w:val="en-US"/>
        </w:rPr>
      </w:pPr>
      <w:r w:rsidRPr="00302943">
        <w:rPr>
          <w:rFonts w:ascii="Arial" w:hAnsi="Arial" w:cs="Arial"/>
          <w:color w:val="000000"/>
          <w:sz w:val="22"/>
          <w:szCs w:val="22"/>
          <w:lang w:val="en-US"/>
        </w:rPr>
        <w:t xml:space="preserve">Les charnières avec friction réglable sont également appelées charnières à couple constant. Elles permettent un positionnement de la porte à n'importe quel angle à l'intérieur de l'angle d'ouverture. La friction de la charnière peut être réglée en </w:t>
      </w:r>
      <w:r w:rsidRPr="00302943">
        <w:rPr>
          <w:rFonts w:ascii="Arial" w:hAnsi="Arial" w:cs="Arial"/>
          <w:color w:val="000000"/>
          <w:sz w:val="22"/>
          <w:szCs w:val="22"/>
          <w:lang w:val="en-US"/>
        </w:rPr>
        <w:lastRenderedPageBreak/>
        <w:t xml:space="preserve">continu au moyen d'une vis d'arrêt de 0-1 Nm pour la petite version et de 0-5 Nm pour la grande version. La vis d'arrêt permet de serrer l'un contre l'autre deux cônes de friction fins à l'intérieur de la charnière à couple constant. La résistance de frottement s'oppose au mouvement des portes et clapets et permet de les maintenir dans la position voulue. </w:t>
      </w:r>
      <w:r w:rsidRPr="00302943">
        <w:rPr>
          <w:rFonts w:ascii="Arial" w:hAnsi="Arial" w:cs="Arial"/>
          <w:color w:val="000000"/>
          <w:sz w:val="22"/>
          <w:szCs w:val="22"/>
          <w:lang w:val="en-US"/>
        </w:rPr>
        <w:br/>
      </w:r>
    </w:p>
    <w:p w14:paraId="3661ADFE" w14:textId="77777777" w:rsidR="00EF70DC" w:rsidRPr="00302943" w:rsidRDefault="00DE2963" w:rsidP="00DE2963">
      <w:pPr>
        <w:spacing w:line="300" w:lineRule="auto"/>
        <w:rPr>
          <w:rFonts w:ascii="Arial" w:hAnsi="Arial" w:cs="Arial"/>
          <w:color w:val="000000"/>
          <w:sz w:val="22"/>
          <w:szCs w:val="22"/>
          <w:lang w:val="en-US"/>
        </w:rPr>
      </w:pPr>
      <w:r w:rsidRPr="00302943">
        <w:rPr>
          <w:rFonts w:ascii="Arial" w:hAnsi="Arial" w:cs="Arial"/>
          <w:color w:val="000000"/>
          <w:sz w:val="22"/>
          <w:szCs w:val="22"/>
          <w:lang w:val="en-US"/>
        </w:rPr>
        <w:t xml:space="preserve">Les charnières avec fonction de verrouillage jouent un rôle semblable à celui des charnières à couple constant. Sur ces modèles, la charnière se verrouille par paliers de 30° entre 0 et 270° et permet de maintenir ouverts ou hermétiquement fermés les portes et clapets. Le couple constant des charnières atteint 0,3 Nm pour les plus petits modèles et peut aller jusqu'à 5 Nm. </w:t>
      </w:r>
      <w:r w:rsidRPr="00302943">
        <w:rPr>
          <w:rFonts w:ascii="Arial" w:hAnsi="Arial" w:cs="Arial"/>
          <w:color w:val="000000"/>
          <w:sz w:val="22"/>
          <w:szCs w:val="22"/>
          <w:lang w:val="en-US"/>
        </w:rPr>
        <w:br/>
      </w:r>
    </w:p>
    <w:p w14:paraId="5C5CAAAF" w14:textId="77777777" w:rsidR="00DE2963" w:rsidRPr="00DE2963" w:rsidRDefault="00DE2963" w:rsidP="00DE2963">
      <w:pPr>
        <w:spacing w:line="300" w:lineRule="auto"/>
        <w:rPr>
          <w:rFonts w:ascii="Arial" w:hAnsi="Arial" w:cs="Arial"/>
          <w:color w:val="000000"/>
          <w:sz w:val="22"/>
          <w:szCs w:val="22"/>
        </w:rPr>
      </w:pPr>
      <w:r w:rsidRPr="00302943">
        <w:rPr>
          <w:rFonts w:ascii="Arial" w:hAnsi="Arial" w:cs="Arial"/>
          <w:color w:val="000000"/>
          <w:sz w:val="22"/>
          <w:szCs w:val="22"/>
          <w:lang w:val="en-US"/>
        </w:rPr>
        <w:t>La gamme complète de charnières est disponible immédiatement chez norelem.</w:t>
      </w:r>
    </w:p>
    <w:p w14:paraId="6A0CEB5D" w14:textId="77777777" w:rsidR="004427CB" w:rsidRDefault="004427CB" w:rsidP="00FD69D2">
      <w:pPr>
        <w:spacing w:line="300" w:lineRule="auto"/>
        <w:rPr>
          <w:rFonts w:ascii="Arial" w:hAnsi="Arial" w:cs="Arial"/>
          <w:sz w:val="22"/>
          <w:szCs w:val="22"/>
        </w:rPr>
      </w:pPr>
    </w:p>
    <w:p w14:paraId="0CAE4F4A" w14:textId="3638C7EF" w:rsidR="00351471" w:rsidRPr="00302943" w:rsidRDefault="00F51214" w:rsidP="00FD69D2">
      <w:pPr>
        <w:spacing w:line="300" w:lineRule="auto"/>
        <w:rPr>
          <w:rFonts w:ascii="Arial" w:hAnsi="Arial" w:cs="Arial"/>
          <w:sz w:val="22"/>
          <w:szCs w:val="22"/>
          <w:lang w:val="en-US"/>
        </w:rPr>
      </w:pPr>
      <w:r w:rsidRPr="00302943">
        <w:rPr>
          <w:rFonts w:ascii="Arial" w:hAnsi="Arial" w:cs="Arial"/>
          <w:sz w:val="22"/>
          <w:szCs w:val="22"/>
          <w:lang w:val="en-US"/>
        </w:rPr>
        <w:t>Nombre de car</w:t>
      </w:r>
      <w:r w:rsidR="00302943">
        <w:rPr>
          <w:rFonts w:ascii="Arial" w:hAnsi="Arial" w:cs="Arial"/>
          <w:sz w:val="22"/>
          <w:szCs w:val="22"/>
          <w:lang w:val="en-US"/>
        </w:rPr>
        <w:t>actères, espaces compris : 2.462</w:t>
      </w:r>
    </w:p>
    <w:p w14:paraId="16249111" w14:textId="77777777" w:rsidR="009A7549" w:rsidRPr="00302943" w:rsidRDefault="009A7549" w:rsidP="00FD69D2">
      <w:pPr>
        <w:pStyle w:val="berschrift8"/>
        <w:spacing w:before="0" w:after="0" w:line="300" w:lineRule="auto"/>
        <w:rPr>
          <w:rFonts w:ascii="Arial" w:hAnsi="Arial" w:cs="Arial"/>
          <w:i w:val="0"/>
          <w:iCs w:val="0"/>
          <w:sz w:val="22"/>
          <w:szCs w:val="22"/>
          <w:lang w:val="en-US"/>
        </w:rPr>
      </w:pPr>
    </w:p>
    <w:p w14:paraId="13DE0216" w14:textId="77777777" w:rsidR="00FD69D2" w:rsidRPr="00302943" w:rsidRDefault="00FD69D2" w:rsidP="00FD69D2">
      <w:pPr>
        <w:rPr>
          <w:rFonts w:ascii="Arial" w:hAnsi="Arial" w:cs="Arial"/>
          <w:lang w:val="en-US"/>
        </w:rPr>
      </w:pPr>
    </w:p>
    <w:p w14:paraId="4702AF5A" w14:textId="77777777" w:rsidR="009F6BD9" w:rsidRPr="00302943" w:rsidRDefault="009F6BD9" w:rsidP="00FD69D2">
      <w:pPr>
        <w:pStyle w:val="berschrift8"/>
        <w:spacing w:before="0" w:after="0" w:line="300" w:lineRule="auto"/>
        <w:rPr>
          <w:rFonts w:ascii="Arial" w:hAnsi="Arial" w:cs="Arial"/>
          <w:i w:val="0"/>
          <w:iCs w:val="0"/>
          <w:sz w:val="22"/>
          <w:szCs w:val="22"/>
          <w:lang w:val="en-US"/>
        </w:rPr>
      </w:pPr>
      <w:r w:rsidRPr="00302943">
        <w:rPr>
          <w:rFonts w:ascii="Arial" w:hAnsi="Arial" w:cs="Arial"/>
          <w:i w:val="0"/>
          <w:iCs w:val="0"/>
          <w:sz w:val="22"/>
          <w:szCs w:val="22"/>
          <w:lang w:val="en-US"/>
        </w:rPr>
        <w:t>Brève présentation de norelem Normelemente KG</w:t>
      </w:r>
    </w:p>
    <w:p w14:paraId="4D0DF3B9" w14:textId="77777777" w:rsidR="00FD69D2" w:rsidRPr="00302943" w:rsidRDefault="00FD69D2" w:rsidP="00FD69D2">
      <w:pPr>
        <w:spacing w:line="300" w:lineRule="auto"/>
        <w:rPr>
          <w:rFonts w:ascii="Arial" w:hAnsi="Arial" w:cs="Arial"/>
          <w:sz w:val="22"/>
          <w:szCs w:val="22"/>
          <w:lang w:val="en-US"/>
        </w:rPr>
      </w:pPr>
      <w:r w:rsidRPr="00302943">
        <w:rPr>
          <w:rFonts w:ascii="Arial" w:hAnsi="Arial" w:cs="Arial"/>
          <w:sz w:val="22"/>
          <w:szCs w:val="22"/>
          <w:lang w:val="en-US"/>
        </w:rPr>
        <w:t>Tous les succès commencent par une idée. C'est pourquoi norelem vous assiste avec une sélection unique de pièces standardisées et de composants, afin que vous réalisiez vos objectifs dans la construction de machines et d’installations. THE BIG GREEN BOOK offre aux constructeurs et techniciens une gamme claire et complète de pièces de qualité.</w:t>
      </w:r>
    </w:p>
    <w:p w14:paraId="2B4BECDB" w14:textId="77777777" w:rsidR="00FD69D2" w:rsidRPr="00302943" w:rsidRDefault="00FD69D2" w:rsidP="00FD69D2">
      <w:pPr>
        <w:spacing w:line="300" w:lineRule="auto"/>
        <w:rPr>
          <w:rFonts w:ascii="Arial" w:hAnsi="Arial" w:cs="Arial"/>
          <w:sz w:val="22"/>
          <w:szCs w:val="22"/>
          <w:lang w:val="en-US"/>
        </w:rPr>
      </w:pPr>
    </w:p>
    <w:p w14:paraId="1ACA4F93" w14:textId="77777777" w:rsidR="00FD69D2" w:rsidRPr="00302943" w:rsidRDefault="00FD69D2" w:rsidP="00FD69D2">
      <w:pPr>
        <w:spacing w:line="300" w:lineRule="auto"/>
        <w:rPr>
          <w:rFonts w:ascii="Arial" w:hAnsi="Arial" w:cs="Arial"/>
          <w:sz w:val="22"/>
          <w:szCs w:val="22"/>
          <w:lang w:val="en-US"/>
        </w:rPr>
      </w:pPr>
      <w:r w:rsidRPr="00302943">
        <w:rPr>
          <w:rFonts w:ascii="Arial" w:hAnsi="Arial" w:cs="Arial"/>
          <w:sz w:val="22"/>
          <w:szCs w:val="22"/>
          <w:lang w:val="en-US"/>
        </w:rPr>
        <w:t>Nous accompagnons votre projet dès le début – avec nos conseils d'experts, une banque de données CAO complète et des délais de livraison rapides. Depuis près de 60 ans, norelem n'a cessé de se développer de manière dynamique, de la constante extension de sa gamme de produits à l'optimisation continue de la logistique.</w:t>
      </w:r>
    </w:p>
    <w:p w14:paraId="5E5B6EDA" w14:textId="77777777" w:rsidR="00FD69D2" w:rsidRPr="00302943" w:rsidRDefault="00FD69D2" w:rsidP="00FD69D2">
      <w:pPr>
        <w:spacing w:line="300" w:lineRule="auto"/>
        <w:rPr>
          <w:rFonts w:ascii="Arial" w:hAnsi="Arial" w:cs="Arial"/>
          <w:sz w:val="22"/>
          <w:szCs w:val="22"/>
          <w:lang w:val="en-US"/>
        </w:rPr>
      </w:pPr>
    </w:p>
    <w:p w14:paraId="74B880BA" w14:textId="77777777" w:rsidR="001E1753" w:rsidRPr="00302943" w:rsidRDefault="00FD69D2" w:rsidP="00FD69D2">
      <w:pPr>
        <w:spacing w:line="300" w:lineRule="auto"/>
        <w:rPr>
          <w:rFonts w:ascii="Arial" w:hAnsi="Arial" w:cs="Arial"/>
          <w:sz w:val="22"/>
          <w:szCs w:val="22"/>
          <w:lang w:val="en-US"/>
        </w:rPr>
      </w:pPr>
      <w:r w:rsidRPr="00302943">
        <w:rPr>
          <w:rFonts w:ascii="Arial" w:hAnsi="Arial" w:cs="Arial"/>
          <w:sz w:val="22"/>
          <w:szCs w:val="22"/>
          <w:lang w:val="en-US"/>
        </w:rPr>
        <w:lastRenderedPageBreak/>
        <w:t xml:space="preserve">Du siège de l'entreprise, situé à Markgröningen, en passant par nos sites internationaux, nous nous impliquons activement dans le domaine de l'encouragement de la relève grâce à nos formations et ateliers. </w:t>
      </w:r>
    </w:p>
    <w:p w14:paraId="652F501C" w14:textId="77777777" w:rsidR="00FD69D2" w:rsidRPr="00302943" w:rsidRDefault="00FD69D2" w:rsidP="00FD69D2">
      <w:pPr>
        <w:spacing w:line="300" w:lineRule="auto"/>
        <w:rPr>
          <w:rFonts w:ascii="Arial" w:hAnsi="Arial" w:cs="Arial"/>
          <w:sz w:val="22"/>
          <w:szCs w:val="22"/>
          <w:lang w:val="en-US"/>
        </w:rPr>
      </w:pPr>
    </w:p>
    <w:p w14:paraId="63213BC7" w14:textId="3B5ADC57" w:rsidR="00832DAE" w:rsidRPr="00302943" w:rsidRDefault="001E1753" w:rsidP="00FD69D2">
      <w:pPr>
        <w:spacing w:line="300" w:lineRule="auto"/>
        <w:rPr>
          <w:rFonts w:ascii="Arial" w:hAnsi="Arial" w:cs="Arial"/>
          <w:color w:val="0000FF"/>
          <w:sz w:val="20"/>
          <w:szCs w:val="20"/>
          <w:lang w:val="en-US"/>
        </w:rPr>
      </w:pPr>
      <w:r w:rsidRPr="00302943">
        <w:rPr>
          <w:rFonts w:ascii="Arial" w:hAnsi="Arial" w:cs="Arial"/>
          <w:sz w:val="22"/>
          <w:szCs w:val="22"/>
          <w:lang w:val="en-US"/>
        </w:rPr>
        <w:t>Nombre de caractères, espaces compris :</w:t>
      </w:r>
      <w:r w:rsidR="00302943">
        <w:rPr>
          <w:rFonts w:ascii="Arial" w:hAnsi="Arial" w:cs="Arial"/>
          <w:sz w:val="22"/>
          <w:szCs w:val="22"/>
          <w:lang w:val="en-US"/>
        </w:rPr>
        <w:t xml:space="preserve"> 869</w:t>
      </w:r>
    </w:p>
    <w:p w14:paraId="0E28C05A" w14:textId="27C3B825" w:rsidR="00AC357F" w:rsidRPr="00F82DE4" w:rsidRDefault="00AC357F" w:rsidP="00FD69D2">
      <w:pPr>
        <w:spacing w:line="300" w:lineRule="auto"/>
        <w:rPr>
          <w:rFonts w:ascii="Arial" w:hAnsi="Arial" w:cs="Arial"/>
          <w:color w:val="000000" w:themeColor="text1"/>
          <w:sz w:val="22"/>
          <w:szCs w:val="22"/>
        </w:rPr>
      </w:pPr>
      <w:bookmarkStart w:id="0" w:name="_GoBack"/>
      <w:bookmarkEnd w:id="0"/>
    </w:p>
    <w:sectPr w:rsidR="00AC357F" w:rsidRPr="00F82DE4"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D6BB15" w14:textId="77777777" w:rsidR="00927BB5" w:rsidRDefault="00927BB5">
      <w:r>
        <w:separator/>
      </w:r>
    </w:p>
  </w:endnote>
  <w:endnote w:type="continuationSeparator" w:id="0">
    <w:p w14:paraId="23EF401B" w14:textId="77777777" w:rsidR="00927BB5" w:rsidRDefault="00927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panose1 w:val="00000000000000000000"/>
    <w:charset w:val="00"/>
    <w:family w:val="swiss"/>
    <w:notTrueType/>
    <w:pitch w:val="variable"/>
    <w:sig w:usb0="A00002AF" w:usb1="5000205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6C946"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55046BEE"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76334"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302943">
      <w:rPr>
        <w:rStyle w:val="Seitenzahl"/>
        <w:rFonts w:ascii="Arial" w:hAnsi="Arial" w:cs="Arial"/>
        <w:noProof/>
      </w:rPr>
      <w:t>1</w:t>
    </w:r>
    <w:r w:rsidRPr="006752F3">
      <w:rPr>
        <w:rStyle w:val="Seitenzahl"/>
        <w:rFonts w:ascii="Arial" w:hAnsi="Arial" w:cs="Arial"/>
      </w:rPr>
      <w:fldChar w:fldCharType="end"/>
    </w:r>
  </w:p>
  <w:p w14:paraId="61856B53"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6660DA" w14:textId="77777777" w:rsidR="00927BB5" w:rsidRDefault="00927BB5">
      <w:r>
        <w:separator/>
      </w:r>
    </w:p>
  </w:footnote>
  <w:footnote w:type="continuationSeparator" w:id="0">
    <w:p w14:paraId="6E672EB5" w14:textId="77777777" w:rsidR="00927BB5" w:rsidRDefault="00927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CB1C3"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7DBC7328"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419AC642"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69B4AE36"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538C3E75"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4644FD79"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5FBCE52B"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6CB09722"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4DA2DE80"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7C3EA4BF" w14:textId="77777777"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8240" behindDoc="1" locked="0" layoutInCell="1" allowOverlap="1" wp14:anchorId="6C01FB43" wp14:editId="231136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Octobre 2017</w:t>
    </w:r>
  </w:p>
  <w:p w14:paraId="0A4321D6"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14:paraId="4C75B854"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69CF"/>
    <w:rsid w:val="000577D3"/>
    <w:rsid w:val="00057DD0"/>
    <w:rsid w:val="00060AD7"/>
    <w:rsid w:val="00063A47"/>
    <w:rsid w:val="00064544"/>
    <w:rsid w:val="000653C3"/>
    <w:rsid w:val="000673D9"/>
    <w:rsid w:val="0007006A"/>
    <w:rsid w:val="00070655"/>
    <w:rsid w:val="000711BF"/>
    <w:rsid w:val="000719DC"/>
    <w:rsid w:val="00072B28"/>
    <w:rsid w:val="0007502E"/>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1E34"/>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3F4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23E9"/>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2943"/>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38C"/>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2FA"/>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052E"/>
    <w:rsid w:val="009117D3"/>
    <w:rsid w:val="00916514"/>
    <w:rsid w:val="00916DC6"/>
    <w:rsid w:val="009202D9"/>
    <w:rsid w:val="00920334"/>
    <w:rsid w:val="009215C2"/>
    <w:rsid w:val="0092199E"/>
    <w:rsid w:val="00922F8D"/>
    <w:rsid w:val="009241F4"/>
    <w:rsid w:val="00927BB5"/>
    <w:rsid w:val="0093196A"/>
    <w:rsid w:val="00932302"/>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014"/>
    <w:rsid w:val="00A06284"/>
    <w:rsid w:val="00A1057C"/>
    <w:rsid w:val="00A1079F"/>
    <w:rsid w:val="00A163FD"/>
    <w:rsid w:val="00A16440"/>
    <w:rsid w:val="00A16897"/>
    <w:rsid w:val="00A2149C"/>
    <w:rsid w:val="00A25DF2"/>
    <w:rsid w:val="00A271BC"/>
    <w:rsid w:val="00A32797"/>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0D6F"/>
    <w:rsid w:val="00C123BF"/>
    <w:rsid w:val="00C127B7"/>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1A0"/>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4D1A"/>
    <w:rsid w:val="00CE51F4"/>
    <w:rsid w:val="00CF0F68"/>
    <w:rsid w:val="00CF3B31"/>
    <w:rsid w:val="00CF3C95"/>
    <w:rsid w:val="00D0134B"/>
    <w:rsid w:val="00D05456"/>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630"/>
    <w:rsid w:val="00D97FB6"/>
    <w:rsid w:val="00DA3856"/>
    <w:rsid w:val="00DA48E2"/>
    <w:rsid w:val="00DA4CA9"/>
    <w:rsid w:val="00DA6B04"/>
    <w:rsid w:val="00DB1DD7"/>
    <w:rsid w:val="00DB360F"/>
    <w:rsid w:val="00DB4033"/>
    <w:rsid w:val="00DB4590"/>
    <w:rsid w:val="00DB5EB9"/>
    <w:rsid w:val="00DB65D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2963"/>
    <w:rsid w:val="00DE464E"/>
    <w:rsid w:val="00DE50A6"/>
    <w:rsid w:val="00DF021C"/>
    <w:rsid w:val="00DF3355"/>
    <w:rsid w:val="00DF5069"/>
    <w:rsid w:val="00DF587C"/>
    <w:rsid w:val="00DF7DC7"/>
    <w:rsid w:val="00E03A87"/>
    <w:rsid w:val="00E062FD"/>
    <w:rsid w:val="00E066F8"/>
    <w:rsid w:val="00E06E03"/>
    <w:rsid w:val="00E07FE6"/>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33E8"/>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EF70DC"/>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1EF6"/>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78F"/>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34299A"/>
  <w15:docId w15:val="{CD064BFB-66A5-40CD-AB00-D4E60CED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F67DE-669C-4D0D-867C-C62B7D615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F1D5FCF4.dotm</Template>
  <TotalTime>0</TotalTime>
  <Pages>3</Pages>
  <Words>481</Words>
  <Characters>3034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6</cp:revision>
  <cp:lastPrinted>2017-07-20T15:00:00Z</cp:lastPrinted>
  <dcterms:created xsi:type="dcterms:W3CDTF">2017-10-19T06:24:00Z</dcterms:created>
  <dcterms:modified xsi:type="dcterms:W3CDTF">2017-11-27T13:47:00Z</dcterms:modified>
</cp:coreProperties>
</file>