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7CD32BDE" w:rsidR="00BB49A4" w:rsidRPr="001C0CD1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 w:rsidRPr="001C0CD1">
        <w:rPr>
          <w:rFonts w:ascii="Arial" w:hAnsi="Arial" w:cs="Arial"/>
          <w:color w:val="000000"/>
          <w:sz w:val="22"/>
          <w:szCs w:val="22"/>
        </w:rPr>
        <w:t xml:space="preserve">Markgröningen, </w:t>
      </w:r>
      <w:r w:rsidR="00555F98">
        <w:rPr>
          <w:rFonts w:ascii="Arial" w:hAnsi="Arial" w:cs="Arial"/>
          <w:color w:val="000000"/>
          <w:sz w:val="22"/>
          <w:szCs w:val="22"/>
        </w:rPr>
        <w:t>März</w:t>
      </w:r>
      <w:r w:rsidR="00C302DB">
        <w:rPr>
          <w:rFonts w:ascii="Arial" w:hAnsi="Arial" w:cs="Arial"/>
          <w:color w:val="000000"/>
          <w:sz w:val="22"/>
          <w:szCs w:val="22"/>
        </w:rPr>
        <w:t xml:space="preserve"> </w:t>
      </w:r>
      <w:r w:rsidR="00514CB5" w:rsidRPr="001C0CD1">
        <w:rPr>
          <w:rFonts w:ascii="Arial" w:hAnsi="Arial" w:cs="Arial"/>
          <w:color w:val="000000"/>
          <w:sz w:val="22"/>
          <w:szCs w:val="22"/>
        </w:rPr>
        <w:t>.</w:t>
      </w:r>
      <w:r w:rsidR="002C2D77">
        <w:rPr>
          <w:rFonts w:ascii="Arial" w:hAnsi="Arial" w:cs="Arial"/>
          <w:color w:val="000000"/>
          <w:sz w:val="22"/>
          <w:szCs w:val="22"/>
        </w:rPr>
        <w:t>2020</w:t>
      </w:r>
    </w:p>
    <w:p w14:paraId="47F9A45D" w14:textId="3F819C89" w:rsidR="009A7549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C76C10">
        <w:rPr>
          <w:rFonts w:ascii="Arial" w:hAnsi="Arial" w:cs="Arial"/>
          <w:b/>
          <w:color w:val="000000"/>
          <w:sz w:val="28"/>
          <w:szCs w:val="28"/>
        </w:rPr>
        <w:br/>
      </w:r>
      <w:r w:rsidR="008D33A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Neue Niederlassung: norelem verstärkt Präsenz </w:t>
      </w:r>
      <w:r w:rsidR="00172205">
        <w:rPr>
          <w:rFonts w:ascii="Arial" w:hAnsi="Arial" w:cs="Arial"/>
          <w:b/>
          <w:bCs/>
          <w:color w:val="000000" w:themeColor="text1"/>
          <w:sz w:val="28"/>
          <w:szCs w:val="28"/>
        </w:rPr>
        <w:t>in Österreich</w:t>
      </w:r>
      <w:r w:rsidR="00D16DD6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</w:p>
    <w:p w14:paraId="7DF4F9FF" w14:textId="77777777" w:rsidR="00D16DD6" w:rsidRDefault="00D16DD6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742B37D6" w14:textId="696EE49C" w:rsidR="009D29C5" w:rsidRPr="009D29C5" w:rsidRDefault="008D33A8" w:rsidP="009D29C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>Mit dem Standort im oberösterreichischen Tumeltsham wird die persönliche Betreuung der österreichischen Kunden optimiert.</w:t>
      </w:r>
    </w:p>
    <w:p w14:paraId="1C3E641E" w14:textId="77777777" w:rsidR="00480D46" w:rsidRPr="008D33A8" w:rsidRDefault="00480D46" w:rsidP="00480D46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D86CB43" w14:textId="10419DF4" w:rsidR="00A31781" w:rsidRPr="008D33A8" w:rsidRDefault="008D33A8" w:rsidP="002269CC">
      <w:pPr>
        <w:spacing w:line="300" w:lineRule="auto"/>
        <w:rPr>
          <w:rFonts w:ascii="Arial" w:hAnsi="Arial" w:cs="Arial"/>
          <w:b/>
          <w:sz w:val="22"/>
          <w:szCs w:val="22"/>
        </w:rPr>
      </w:pPr>
      <w:r>
        <w:rPr>
          <w:rStyle w:val="Hyperlink"/>
          <w:rFonts w:ascii="Arial" w:hAnsi="Arial" w:cs="Arial"/>
          <w:b/>
          <w:color w:val="auto"/>
          <w:sz w:val="22"/>
          <w:szCs w:val="22"/>
          <w:u w:val="none"/>
        </w:rPr>
        <w:t xml:space="preserve">Die </w:t>
      </w:r>
      <w:r w:rsidRPr="008D33A8">
        <w:rPr>
          <w:rStyle w:val="Hyperlink"/>
          <w:rFonts w:ascii="Arial" w:hAnsi="Arial" w:cs="Arial"/>
          <w:b/>
          <w:color w:val="auto"/>
          <w:sz w:val="22"/>
          <w:szCs w:val="22"/>
          <w:u w:val="none"/>
        </w:rPr>
        <w:t>Nähe zum Kunden</w:t>
      </w:r>
      <w:r>
        <w:rPr>
          <w:rStyle w:val="Hyperlink"/>
          <w:rFonts w:ascii="Arial" w:hAnsi="Arial" w:cs="Arial"/>
          <w:b/>
          <w:color w:val="auto"/>
          <w:sz w:val="22"/>
          <w:szCs w:val="22"/>
          <w:u w:val="none"/>
        </w:rPr>
        <w:t xml:space="preserve"> hat für norelem seit jeher eine hohe Priorität. Im Zuge der Internationalisierungs-Strategie hat der renommierte Anbieter von Norm- und Bedienteilen nun auch eine </w:t>
      </w:r>
      <w:hyperlink r:id="rId8" w:history="1">
        <w:r w:rsidRPr="00F6308A">
          <w:rPr>
            <w:rStyle w:val="Hyperlink"/>
            <w:rFonts w:ascii="Arial" w:hAnsi="Arial" w:cs="Arial"/>
            <w:b/>
            <w:sz w:val="22"/>
            <w:szCs w:val="22"/>
          </w:rPr>
          <w:t xml:space="preserve">Niederlassung </w:t>
        </w:r>
        <w:r w:rsidR="00F93EA7" w:rsidRPr="00F6308A">
          <w:rPr>
            <w:rStyle w:val="Hyperlink"/>
            <w:rFonts w:ascii="Arial" w:hAnsi="Arial" w:cs="Arial"/>
            <w:b/>
            <w:sz w:val="22"/>
            <w:szCs w:val="22"/>
          </w:rPr>
          <w:t>in Österreich</w:t>
        </w:r>
      </w:hyperlink>
      <w:r w:rsidR="00F93EA7">
        <w:rPr>
          <w:rStyle w:val="Hyperlink"/>
          <w:rFonts w:ascii="Arial" w:hAnsi="Arial" w:cs="Arial"/>
          <w:b/>
          <w:color w:val="auto"/>
          <w:sz w:val="22"/>
          <w:szCs w:val="22"/>
          <w:u w:val="none"/>
        </w:rPr>
        <w:t xml:space="preserve"> gegründet.</w:t>
      </w:r>
    </w:p>
    <w:p w14:paraId="30503882" w14:textId="5F60B0B5" w:rsidR="004E0745" w:rsidRDefault="004E074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5936423" w14:textId="0256D1E4" w:rsidR="004917EE" w:rsidRPr="004917EE" w:rsidRDefault="00F93EA7" w:rsidP="004917E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Seit </w:t>
      </w:r>
      <w:r w:rsidR="009616FB">
        <w:rPr>
          <w:rFonts w:ascii="Arial" w:hAnsi="Arial" w:cs="Arial"/>
          <w:color w:val="000000" w:themeColor="text1"/>
          <w:sz w:val="22"/>
          <w:szCs w:val="22"/>
        </w:rPr>
        <w:t xml:space="preserve">Ende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2019 </w:t>
      </w:r>
      <w:r w:rsidR="00D92C5F">
        <w:rPr>
          <w:rFonts w:ascii="Arial" w:hAnsi="Arial" w:cs="Arial"/>
          <w:color w:val="000000" w:themeColor="text1"/>
          <w:sz w:val="22"/>
          <w:szCs w:val="22"/>
        </w:rPr>
        <w:t xml:space="preserve">bauen Niederlassungsleiter 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>Boris Fischer-Ribič</w:t>
      </w:r>
      <w:r w:rsidR="00D92C5F">
        <w:rPr>
          <w:rFonts w:ascii="Arial" w:hAnsi="Arial" w:cs="Arial"/>
          <w:color w:val="000000" w:themeColor="text1"/>
          <w:sz w:val="22"/>
          <w:szCs w:val="22"/>
        </w:rPr>
        <w:t xml:space="preserve"> und sein Team den Standort in Tumeltsham auf. 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>„</w:t>
      </w:r>
      <w:r w:rsidR="005435DD" w:rsidRPr="004917EE">
        <w:rPr>
          <w:rFonts w:ascii="Arial" w:hAnsi="Arial" w:cs="Arial"/>
          <w:color w:val="000000" w:themeColor="text1"/>
          <w:sz w:val="22"/>
          <w:szCs w:val="22"/>
        </w:rPr>
        <w:t xml:space="preserve">Tumeltsham liegt 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>m</w:t>
      </w:r>
      <w:r w:rsidR="005435DD" w:rsidRPr="004917EE">
        <w:rPr>
          <w:rFonts w:ascii="Arial" w:hAnsi="Arial" w:cs="Arial"/>
          <w:color w:val="000000" w:themeColor="text1"/>
          <w:sz w:val="22"/>
          <w:szCs w:val="22"/>
        </w:rPr>
        <w:t xml:space="preserve">itten im Industrieland 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 xml:space="preserve">Oberösterreich“, erläutert </w:t>
      </w:r>
      <w:r w:rsidR="005435DD" w:rsidRPr="004917EE">
        <w:rPr>
          <w:rFonts w:ascii="Arial" w:hAnsi="Arial" w:cs="Arial"/>
          <w:color w:val="000000" w:themeColor="text1"/>
          <w:sz w:val="22"/>
          <w:szCs w:val="22"/>
        </w:rPr>
        <w:t>Fischer-Ribič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>. „D</w:t>
      </w:r>
      <w:r w:rsidR="005435DD" w:rsidRPr="004917EE">
        <w:rPr>
          <w:rFonts w:ascii="Arial" w:hAnsi="Arial" w:cs="Arial"/>
          <w:color w:val="000000" w:themeColor="text1"/>
          <w:sz w:val="22"/>
          <w:szCs w:val="22"/>
        </w:rPr>
        <w:t>ie gute Verkehrsanbindung ermöglich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>t</w:t>
      </w:r>
      <w:r w:rsidR="005435DD" w:rsidRPr="004917EE">
        <w:rPr>
          <w:rFonts w:ascii="Arial" w:hAnsi="Arial" w:cs="Arial"/>
          <w:color w:val="000000" w:themeColor="text1"/>
          <w:sz w:val="22"/>
          <w:szCs w:val="22"/>
        </w:rPr>
        <w:t xml:space="preserve"> es uns, schnell bei unseren Kunden vor Ort zu sein.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 xml:space="preserve">“ </w:t>
      </w:r>
      <w:r w:rsidR="00D92C5F">
        <w:rPr>
          <w:rFonts w:ascii="Arial" w:hAnsi="Arial" w:cs="Arial"/>
          <w:color w:val="000000" w:themeColor="text1"/>
          <w:sz w:val="22"/>
          <w:szCs w:val="22"/>
        </w:rPr>
        <w:t xml:space="preserve">Von 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 xml:space="preserve">Tumeltsham </w:t>
      </w:r>
      <w:r w:rsidR="00D92C5F">
        <w:rPr>
          <w:rFonts w:ascii="Arial" w:hAnsi="Arial" w:cs="Arial"/>
          <w:color w:val="000000" w:themeColor="text1"/>
          <w:sz w:val="22"/>
          <w:szCs w:val="22"/>
        </w:rPr>
        <w:t xml:space="preserve">aus werden vornehmlich Kunden aus 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>Österreich</w:t>
      </w:r>
      <w:r w:rsidR="00D92C5F">
        <w:rPr>
          <w:rFonts w:ascii="Arial" w:hAnsi="Arial" w:cs="Arial"/>
          <w:color w:val="000000" w:themeColor="text1"/>
          <w:sz w:val="22"/>
          <w:szCs w:val="22"/>
        </w:rPr>
        <w:t xml:space="preserve">, aber auch 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>Slowenien, Kroatien, Bosnien, Serbien, Montenegro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>,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 xml:space="preserve"> Nordmazedonien</w:t>
      </w:r>
      <w:r w:rsidR="00D92C5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 xml:space="preserve">und nicht zuletzt Ungarn </w:t>
      </w:r>
      <w:r w:rsidR="00D92C5F">
        <w:rPr>
          <w:rFonts w:ascii="Arial" w:hAnsi="Arial" w:cs="Arial"/>
          <w:color w:val="000000" w:themeColor="text1"/>
          <w:sz w:val="22"/>
          <w:szCs w:val="22"/>
        </w:rPr>
        <w:t xml:space="preserve">betreut. 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 xml:space="preserve">„Viele </w:t>
      </w:r>
      <w:r w:rsidR="005435DD" w:rsidRPr="005435DD">
        <w:rPr>
          <w:rFonts w:ascii="Arial" w:hAnsi="Arial" w:cs="Arial"/>
          <w:color w:val="000000" w:themeColor="text1"/>
          <w:sz w:val="22"/>
          <w:szCs w:val="22"/>
        </w:rPr>
        <w:t>österreichische Unternehmen fertigen in Ungarn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 xml:space="preserve">“, so </w:t>
      </w:r>
      <w:r w:rsidR="005435DD" w:rsidRPr="004917EE">
        <w:rPr>
          <w:rFonts w:ascii="Arial" w:hAnsi="Arial" w:cs="Arial"/>
          <w:color w:val="000000" w:themeColor="text1"/>
          <w:sz w:val="22"/>
          <w:szCs w:val="22"/>
        </w:rPr>
        <w:t>Fischer-Ribič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 xml:space="preserve">. „Für sie ergibt sich </w:t>
      </w:r>
      <w:r w:rsidR="005435DD" w:rsidRPr="005435DD">
        <w:rPr>
          <w:rFonts w:ascii="Arial" w:hAnsi="Arial" w:cs="Arial"/>
          <w:color w:val="000000" w:themeColor="text1"/>
          <w:sz w:val="22"/>
          <w:szCs w:val="22"/>
        </w:rPr>
        <w:t>de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>r</w:t>
      </w:r>
      <w:r w:rsidR="005435DD" w:rsidRPr="005435DD">
        <w:rPr>
          <w:rFonts w:ascii="Arial" w:hAnsi="Arial" w:cs="Arial"/>
          <w:color w:val="000000" w:themeColor="text1"/>
          <w:sz w:val="22"/>
          <w:szCs w:val="22"/>
        </w:rPr>
        <w:t xml:space="preserve"> Vorteil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5435DD" w:rsidRPr="005435DD">
        <w:rPr>
          <w:rFonts w:ascii="Arial" w:hAnsi="Arial" w:cs="Arial"/>
          <w:color w:val="000000" w:themeColor="text1"/>
          <w:sz w:val="22"/>
          <w:szCs w:val="22"/>
        </w:rPr>
        <w:t>länderübergreifend einen kompetenten Ansprechpartner zu haben</w:t>
      </w:r>
      <w:r w:rsidR="005435DD">
        <w:rPr>
          <w:rFonts w:ascii="Arial" w:hAnsi="Arial" w:cs="Arial"/>
          <w:color w:val="000000" w:themeColor="text1"/>
          <w:sz w:val="22"/>
          <w:szCs w:val="22"/>
        </w:rPr>
        <w:t>.“</w:t>
      </w:r>
    </w:p>
    <w:p w14:paraId="127564EA" w14:textId="77777777" w:rsidR="004917EE" w:rsidRPr="004917EE" w:rsidRDefault="004917EE" w:rsidP="004917E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4A4EA4D" w14:textId="353554DF" w:rsidR="004917EE" w:rsidRPr="004917EE" w:rsidRDefault="004F6910" w:rsidP="004917E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In Österreich ist </w:t>
      </w:r>
      <w:r w:rsidR="004917EE">
        <w:rPr>
          <w:rFonts w:ascii="Arial" w:hAnsi="Arial" w:cs="Arial"/>
          <w:color w:val="000000" w:themeColor="text1"/>
          <w:sz w:val="22"/>
          <w:szCs w:val="22"/>
        </w:rPr>
        <w:t>n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 xml:space="preserve">orelem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unter anderem 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>ein wichtiger Partner für die Automobil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- und </w:t>
      </w:r>
      <w:r w:rsidRPr="004917EE">
        <w:rPr>
          <w:rFonts w:ascii="Arial" w:hAnsi="Arial" w:cs="Arial"/>
          <w:color w:val="000000" w:themeColor="text1"/>
          <w:sz w:val="22"/>
          <w:szCs w:val="22"/>
        </w:rPr>
        <w:t xml:space="preserve">Verpackungsindustrie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sowie 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 xml:space="preserve">die Automatisierung. </w:t>
      </w:r>
      <w:r>
        <w:rPr>
          <w:rFonts w:ascii="Arial" w:hAnsi="Arial" w:cs="Arial"/>
          <w:color w:val="000000" w:themeColor="text1"/>
          <w:sz w:val="22"/>
          <w:szCs w:val="22"/>
        </w:rPr>
        <w:t>„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>Auch die Nischenchampions bauen auf uns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“, betont </w:t>
      </w:r>
      <w:r w:rsidRPr="004917EE">
        <w:rPr>
          <w:rFonts w:ascii="Arial" w:hAnsi="Arial" w:cs="Arial"/>
          <w:color w:val="000000" w:themeColor="text1"/>
          <w:sz w:val="22"/>
          <w:szCs w:val="22"/>
        </w:rPr>
        <w:t>Fischer-Ribič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7C0BA5">
        <w:rPr>
          <w:rFonts w:ascii="Arial" w:hAnsi="Arial" w:cs="Arial"/>
          <w:color w:val="000000" w:themeColor="text1"/>
          <w:sz w:val="22"/>
          <w:szCs w:val="22"/>
        </w:rPr>
        <w:t>„</w:t>
      </w:r>
      <w:r w:rsidR="00A54166">
        <w:rPr>
          <w:rFonts w:ascii="Arial" w:hAnsi="Arial" w:cs="Arial"/>
          <w:color w:val="000000" w:themeColor="text1"/>
          <w:sz w:val="22"/>
          <w:szCs w:val="22"/>
        </w:rPr>
        <w:t xml:space="preserve">Auf dem österreichischen Markt ist 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>Kostenoptimierung</w:t>
      </w:r>
      <w:r w:rsidR="00A54166">
        <w:rPr>
          <w:rFonts w:ascii="Arial" w:hAnsi="Arial" w:cs="Arial"/>
          <w:color w:val="000000" w:themeColor="text1"/>
          <w:sz w:val="22"/>
          <w:szCs w:val="22"/>
        </w:rPr>
        <w:t xml:space="preserve"> aktuell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C0BA5">
        <w:rPr>
          <w:rFonts w:ascii="Arial" w:hAnsi="Arial" w:cs="Arial"/>
          <w:color w:val="000000" w:themeColor="text1"/>
          <w:sz w:val="22"/>
          <w:szCs w:val="22"/>
        </w:rPr>
        <w:t>ein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 xml:space="preserve"> große</w:t>
      </w:r>
      <w:r w:rsidR="007C0BA5">
        <w:rPr>
          <w:rFonts w:ascii="Arial" w:hAnsi="Arial" w:cs="Arial"/>
          <w:color w:val="000000" w:themeColor="text1"/>
          <w:sz w:val="22"/>
          <w:szCs w:val="22"/>
        </w:rPr>
        <w:t>s</w:t>
      </w:r>
      <w:r w:rsidR="004917EE" w:rsidRPr="004917EE">
        <w:rPr>
          <w:rFonts w:ascii="Arial" w:hAnsi="Arial" w:cs="Arial"/>
          <w:color w:val="000000" w:themeColor="text1"/>
          <w:sz w:val="22"/>
          <w:szCs w:val="22"/>
        </w:rPr>
        <w:t xml:space="preserve"> Thema</w:t>
      </w:r>
      <w:r w:rsidR="007C0BA5">
        <w:rPr>
          <w:rFonts w:ascii="Arial" w:hAnsi="Arial" w:cs="Arial"/>
          <w:color w:val="000000" w:themeColor="text1"/>
          <w:sz w:val="22"/>
          <w:szCs w:val="22"/>
        </w:rPr>
        <w:t>. Wir wollen unsere Kunden dabei bestmöglich unterstützen.“</w:t>
      </w:r>
    </w:p>
    <w:p w14:paraId="23B26655" w14:textId="77777777" w:rsidR="007C0BA5" w:rsidRDefault="007C0BA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63D6C7B" w14:textId="09A85011" w:rsidR="00F861C6" w:rsidRDefault="007C0BA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Im Zuge der Internationalisierung des </w:t>
      </w:r>
      <w:hyperlink r:id="rId9" w:history="1">
        <w:r w:rsidRPr="00F6308A">
          <w:rPr>
            <w:rStyle w:val="Hyperlink"/>
            <w:rFonts w:ascii="Arial" w:hAnsi="Arial" w:cs="Arial"/>
            <w:sz w:val="22"/>
            <w:szCs w:val="22"/>
          </w:rPr>
          <w:t>Unternehmens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hat </w:t>
      </w:r>
      <w:r w:rsidR="00D92C5F" w:rsidRPr="00D92C5F">
        <w:rPr>
          <w:rFonts w:ascii="Arial" w:hAnsi="Arial" w:cs="Arial"/>
          <w:color w:val="000000" w:themeColor="text1"/>
          <w:sz w:val="22"/>
          <w:szCs w:val="22"/>
        </w:rPr>
        <w:t xml:space="preserve">norelem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seit 2012 </w:t>
      </w:r>
      <w:r w:rsidR="00D92C5F" w:rsidRPr="00D92C5F">
        <w:rPr>
          <w:rFonts w:ascii="Arial" w:hAnsi="Arial" w:cs="Arial"/>
          <w:color w:val="000000" w:themeColor="text1"/>
          <w:sz w:val="22"/>
          <w:szCs w:val="22"/>
        </w:rPr>
        <w:t xml:space="preserve">Niederlassungen in der Schweiz, </w:t>
      </w:r>
      <w:r w:rsidR="00D92C5F" w:rsidRPr="00D92C5F">
        <w:rPr>
          <w:rFonts w:ascii="Arial" w:hAnsi="Arial" w:cs="Arial"/>
          <w:color w:val="000000" w:themeColor="text1"/>
          <w:sz w:val="22"/>
          <w:szCs w:val="22"/>
        </w:rPr>
        <w:lastRenderedPageBreak/>
        <w:t>Großbritannien, Schweden, Spanien, Mexiko, China, Polen und Österreich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gegründet.</w:t>
      </w:r>
    </w:p>
    <w:p w14:paraId="48B9B724" w14:textId="77777777" w:rsidR="00D92C5F" w:rsidRPr="00D92C5F" w:rsidRDefault="00D92C5F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C1D677B" w14:textId="778B1620" w:rsidR="00351471" w:rsidRPr="00B40E5D" w:rsidRDefault="00F51214" w:rsidP="00FD69D2">
      <w:pPr>
        <w:spacing w:line="300" w:lineRule="auto"/>
        <w:rPr>
          <w:rStyle w:val="artgrpdescriptiontextstd"/>
        </w:rPr>
      </w:pPr>
      <w:r w:rsidRPr="00B40E5D">
        <w:rPr>
          <w:rStyle w:val="artgrpdescriptiontextstd"/>
          <w:rFonts w:ascii="Arial" w:hAnsi="Arial" w:cs="Arial"/>
          <w:sz w:val="22"/>
          <w:szCs w:val="22"/>
        </w:rPr>
        <w:t>Zeichen</w:t>
      </w:r>
      <w:r w:rsidR="00FD69D2" w:rsidRPr="00B40E5D">
        <w:rPr>
          <w:rStyle w:val="artgrpdescriptiontextstd"/>
          <w:rFonts w:ascii="Arial" w:hAnsi="Arial" w:cs="Arial"/>
          <w:sz w:val="22"/>
          <w:szCs w:val="22"/>
        </w:rPr>
        <w:t xml:space="preserve"> mit Leerzeichen</w:t>
      </w:r>
      <w:r w:rsidRPr="00B40E5D">
        <w:rPr>
          <w:rStyle w:val="artgrpdescriptiontextstd"/>
        </w:rPr>
        <w:t>:</w:t>
      </w:r>
      <w:r w:rsidR="00B40E5D" w:rsidRPr="00C302DB">
        <w:rPr>
          <w:rStyle w:val="artgrpdescriptiontextstd"/>
          <w:rFonts w:ascii="Arial" w:hAnsi="Arial" w:cs="Arial"/>
          <w:sz w:val="22"/>
          <w:szCs w:val="22"/>
        </w:rPr>
        <w:t xml:space="preserve"> </w:t>
      </w:r>
      <w:r w:rsidR="0002468C">
        <w:rPr>
          <w:rStyle w:val="artgrpdescriptiontextstd"/>
          <w:rFonts w:ascii="Arial" w:hAnsi="Arial" w:cs="Arial"/>
          <w:sz w:val="22"/>
          <w:szCs w:val="22"/>
        </w:rPr>
        <w:t>1.</w:t>
      </w:r>
      <w:r w:rsidR="00CA35C7">
        <w:rPr>
          <w:rStyle w:val="artgrpdescriptiontextstd"/>
          <w:rFonts w:ascii="Arial" w:hAnsi="Arial" w:cs="Arial"/>
          <w:sz w:val="22"/>
          <w:szCs w:val="22"/>
        </w:rPr>
        <w:t>368</w:t>
      </w:r>
      <w:r w:rsidR="0002468C">
        <w:rPr>
          <w:rStyle w:val="artgrpdescriptiontextstd"/>
          <w:rFonts w:ascii="Arial" w:hAnsi="Arial" w:cs="Arial"/>
          <w:sz w:val="22"/>
          <w:szCs w:val="22"/>
        </w:rPr>
        <w:t xml:space="preserve"> Zeichen</w:t>
      </w:r>
    </w:p>
    <w:p w14:paraId="78E7ECCC" w14:textId="77777777" w:rsidR="00B00244" w:rsidRPr="00B00244" w:rsidRDefault="00B00244" w:rsidP="00B00244"/>
    <w:p w14:paraId="0B0C3FE5" w14:textId="77777777" w:rsidR="003465C5" w:rsidRPr="00051877" w:rsidRDefault="003465C5" w:rsidP="003465C5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 w:rsidRPr="00051877">
        <w:rPr>
          <w:rFonts w:ascii="Arial" w:hAnsi="Arial" w:cs="Arial"/>
          <w:i w:val="0"/>
          <w:iCs w:val="0"/>
          <w:sz w:val="22"/>
          <w:szCs w:val="22"/>
        </w:rPr>
        <w:t>Kurzprofil norelem Normelemente KG</w:t>
      </w:r>
    </w:p>
    <w:p w14:paraId="6FFBF839" w14:textId="77777777" w:rsidR="003465C5" w:rsidRPr="004D023E" w:rsidRDefault="003465C5" w:rsidP="003465C5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r w:rsidRPr="004D023E">
        <w:rPr>
          <w:rFonts w:ascii="Arial" w:hAnsi="Arial" w:cs="Arial"/>
          <w:b w:val="0"/>
          <w:i w:val="0"/>
          <w:sz w:val="22"/>
          <w:szCs w:val="22"/>
        </w:rPr>
        <w:t xml:space="preserve">Jeder Erfolg beginnt mit einer Idee. Deshalb unterstützt norelem Konstrukteure und Techniker im Maschinen- und Anlagenbau bei der Realisierung ihrer Ziele. Die richtige Auswahl aus unserem Vollsortiment an mehr als 60.000 Norm- und Bedienteilen finden Sie einfach und schnell in THE BIG GREEN BOOK, dem einzigartigen und nutzerfreundlichen Produktkatalog von norelem. </w:t>
      </w:r>
    </w:p>
    <w:p w14:paraId="306EA037" w14:textId="77777777" w:rsidR="003465C5" w:rsidRPr="004D023E" w:rsidRDefault="003465C5" w:rsidP="003465C5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1F051B0D" w14:textId="77777777" w:rsidR="003465C5" w:rsidRPr="004D023E" w:rsidRDefault="003465C5" w:rsidP="003465C5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r w:rsidRPr="004D023E">
        <w:rPr>
          <w:rFonts w:ascii="Arial" w:hAnsi="Arial" w:cs="Arial"/>
          <w:b w:val="0"/>
          <w:i w:val="0"/>
          <w:sz w:val="22"/>
          <w:szCs w:val="22"/>
        </w:rPr>
        <w:t xml:space="preserve">Sie gewinnen Zeit, arbeiten effizienter und optimieren Ihre Prozesskosten. Denn norelem Komponenten sind sofort verfügbar, inklusiver kostenfreier CAD-Daten für die schnellere Konstruktion ohne Zeichnung oder Konfiguration. Perfekte Ergebnisse mit weniger Zeit- und Kostenaufwand. Vorteil: Normteil. </w:t>
      </w:r>
    </w:p>
    <w:p w14:paraId="21EB76A0" w14:textId="77777777" w:rsidR="003465C5" w:rsidRPr="004D023E" w:rsidRDefault="003465C5" w:rsidP="003465C5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613294BE" w14:textId="77777777" w:rsidR="003465C5" w:rsidRPr="004D023E" w:rsidRDefault="003465C5" w:rsidP="003465C5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r w:rsidRPr="004D023E">
        <w:rPr>
          <w:rFonts w:ascii="Arial" w:hAnsi="Arial" w:cs="Arial"/>
          <w:b w:val="0"/>
          <w:i w:val="0"/>
          <w:sz w:val="22"/>
          <w:szCs w:val="22"/>
        </w:rPr>
        <w:t>Als etablierter Branchen-Insider engagieren wir uns mit der norelem ACADEMY in der Nachwuchsförderung. Damit Konstrukteure von morgen richtig durchstarten können.</w:t>
      </w:r>
    </w:p>
    <w:p w14:paraId="6C8114D6" w14:textId="77777777" w:rsidR="003465C5" w:rsidRPr="004D023E" w:rsidRDefault="003465C5" w:rsidP="003465C5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r w:rsidRPr="004D023E">
        <w:rPr>
          <w:rFonts w:ascii="Arial" w:hAnsi="Arial" w:cs="Arial"/>
          <w:b w:val="0"/>
          <w:i w:val="0"/>
          <w:sz w:val="22"/>
          <w:szCs w:val="22"/>
        </w:rPr>
        <w:t>Darüber hinaus bietet die norelem ACADEMY technische Schulungen, Seminare und Produktschulungen an.</w:t>
      </w:r>
    </w:p>
    <w:p w14:paraId="2F095173" w14:textId="77777777" w:rsidR="003465C5" w:rsidRPr="00051877" w:rsidRDefault="003465C5" w:rsidP="003465C5">
      <w:pPr>
        <w:spacing w:line="300" w:lineRule="auto"/>
        <w:rPr>
          <w:rFonts w:ascii="Arial" w:hAnsi="Arial" w:cs="Arial"/>
          <w:sz w:val="22"/>
          <w:szCs w:val="22"/>
        </w:rPr>
      </w:pPr>
    </w:p>
    <w:p w14:paraId="13867E6C" w14:textId="77777777" w:rsidR="003465C5" w:rsidRPr="00051877" w:rsidRDefault="003465C5" w:rsidP="003465C5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 w:rsidRPr="00051877">
        <w:rPr>
          <w:rFonts w:ascii="Arial" w:hAnsi="Arial" w:cs="Arial"/>
          <w:sz w:val="22"/>
          <w:szCs w:val="22"/>
        </w:rPr>
        <w:t xml:space="preserve">Zeichen mit Leerzeichen: </w:t>
      </w:r>
      <w:r>
        <w:rPr>
          <w:rFonts w:ascii="Arial" w:hAnsi="Arial" w:cs="Arial"/>
          <w:sz w:val="22"/>
          <w:szCs w:val="22"/>
        </w:rPr>
        <w:t>929</w:t>
      </w:r>
    </w:p>
    <w:p w14:paraId="590F62D9" w14:textId="6D752F9E" w:rsidR="000F5E1B" w:rsidRPr="00F6308A" w:rsidRDefault="000F5E1B" w:rsidP="00F6308A">
      <w:pPr>
        <w:spacing w:line="30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765341FF" w14:textId="18A5283B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10"/>
      <w:footerReference w:type="even" r:id="rId11"/>
      <w:footerReference w:type="default" r:id="rId12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31EA7" w14:textId="77777777" w:rsidR="00F72350" w:rsidRDefault="00F72350">
      <w:r>
        <w:separator/>
      </w:r>
    </w:p>
  </w:endnote>
  <w:endnote w:type="continuationSeparator" w:id="0">
    <w:p w14:paraId="2131C7E4" w14:textId="77777777" w:rsidR="00F72350" w:rsidRDefault="00F7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20B0506030502020204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91714D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80777" w14:textId="77777777" w:rsidR="00F72350" w:rsidRDefault="00F72350">
      <w:r>
        <w:separator/>
      </w:r>
    </w:p>
  </w:footnote>
  <w:footnote w:type="continuationSeparator" w:id="0">
    <w:p w14:paraId="6DB34B9B" w14:textId="77777777" w:rsidR="00F72350" w:rsidRDefault="00F72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3E4F4C">
      <w:rPr>
        <w:rFonts w:ascii="Arial" w:hAnsi="Arial"/>
        <w:color w:val="000000"/>
        <w:sz w:val="20"/>
        <w:szCs w:val="20"/>
      </w:rPr>
      <w:t>norelem</w:t>
    </w:r>
    <w:r w:rsidRPr="003E4F4C">
      <w:rPr>
        <w:rFonts w:ascii="Arial" w:hAnsi="Arial"/>
        <w:color w:val="808080"/>
        <w:sz w:val="20"/>
        <w:szCs w:val="20"/>
      </w:rPr>
      <w:t xml:space="preserve"> </w:t>
    </w:r>
    <w:r>
      <w:rPr>
        <w:rFonts w:ascii="Arial" w:hAnsi="Arial"/>
        <w:color w:val="000000"/>
        <w:sz w:val="20"/>
        <w:szCs w:val="20"/>
      </w:rPr>
      <w:t>Normelemente KG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051877">
      <w:rPr>
        <w:rFonts w:ascii="Arial" w:hAnsi="Arial"/>
        <w:color w:val="000000"/>
        <w:sz w:val="20"/>
        <w:szCs w:val="20"/>
      </w:rPr>
      <w:t>Volmarstraße 1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051877">
      <w:rPr>
        <w:rFonts w:ascii="Arial" w:hAnsi="Arial"/>
        <w:color w:val="000000"/>
        <w:sz w:val="20"/>
        <w:szCs w:val="20"/>
      </w:rPr>
      <w:t>71706 Markgröningen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 w:rsidRPr="006D7111">
      <w:rPr>
        <w:rFonts w:ascii="Arial" w:hAnsi="Arial" w:cs="Arial"/>
        <w:sz w:val="20"/>
        <w:szCs w:val="20"/>
      </w:rPr>
      <w:t xml:space="preserve">Tel.: +49 (0) </w:t>
    </w:r>
    <w:r w:rsidR="006D7111" w:rsidRPr="006D7111">
      <w:rPr>
        <w:rFonts w:ascii="Arial" w:hAnsi="Arial" w:cs="Arial"/>
        <w:sz w:val="20"/>
        <w:szCs w:val="20"/>
      </w:rPr>
      <w:t>7145 206-0</w:t>
    </w:r>
    <w:r w:rsidRPr="006D7111">
      <w:rPr>
        <w:rFonts w:ascii="Arial" w:hAnsi="Arial" w:cs="Arial"/>
        <w:sz w:val="20"/>
        <w:szCs w:val="20"/>
      </w:rPr>
      <w:br/>
      <w:t xml:space="preserve">Fax: +49 (0) </w:t>
    </w:r>
    <w:r w:rsidR="006D7111" w:rsidRPr="006D7111">
      <w:rPr>
        <w:rFonts w:ascii="Arial" w:hAnsi="Arial" w:cs="Arial"/>
        <w:sz w:val="20"/>
        <w:szCs w:val="20"/>
      </w:rPr>
      <w:t>7145 206-66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AF14E4">
      <w:rPr>
        <w:rFonts w:ascii="Arial" w:hAnsi="Arial"/>
        <w:color w:val="000000"/>
        <w:sz w:val="20"/>
        <w:szCs w:val="20"/>
      </w:rPr>
      <w:t>info@norelem.de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784905">
      <w:rPr>
        <w:rFonts w:ascii="Arial" w:hAnsi="Arial"/>
        <w:color w:val="000000"/>
        <w:sz w:val="20"/>
        <w:szCs w:val="20"/>
      </w:rPr>
      <w:t>www.</w:t>
    </w:r>
    <w:r>
      <w:rPr>
        <w:rFonts w:ascii="Arial" w:hAnsi="Arial"/>
        <w:color w:val="000000"/>
        <w:sz w:val="20"/>
        <w:szCs w:val="20"/>
      </w:rPr>
      <w:t>norelem.de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6BF8" w:rsidRPr="00784905">
      <w:rPr>
        <w:rFonts w:ascii="Arial" w:hAnsi="Arial" w:cs="Arial"/>
        <w:b/>
        <w:color w:val="000000"/>
        <w:sz w:val="28"/>
        <w:szCs w:val="28"/>
      </w:rPr>
      <w:t>Pressemitteilung</w:t>
    </w:r>
    <w:r w:rsidR="00446BF8" w:rsidRPr="00784905"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4.85pt;height:4.85pt" o:bullet="t">
        <v:imagedata r:id="rId1" o:title="bullet_red"/>
      </v:shape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468C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1711"/>
    <w:rsid w:val="00043B72"/>
    <w:rsid w:val="00043FCA"/>
    <w:rsid w:val="0004444D"/>
    <w:rsid w:val="00047CF7"/>
    <w:rsid w:val="00047D8C"/>
    <w:rsid w:val="00050187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2714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681D"/>
    <w:rsid w:val="000E7D6A"/>
    <w:rsid w:val="000F0BE1"/>
    <w:rsid w:val="000F3BBB"/>
    <w:rsid w:val="000F4766"/>
    <w:rsid w:val="000F49E1"/>
    <w:rsid w:val="000F5ADA"/>
    <w:rsid w:val="000F5E1B"/>
    <w:rsid w:val="00106F93"/>
    <w:rsid w:val="0011516A"/>
    <w:rsid w:val="001209C8"/>
    <w:rsid w:val="001241FD"/>
    <w:rsid w:val="001260FA"/>
    <w:rsid w:val="00127A16"/>
    <w:rsid w:val="00127F00"/>
    <w:rsid w:val="001315A3"/>
    <w:rsid w:val="0013206D"/>
    <w:rsid w:val="0013261F"/>
    <w:rsid w:val="001334C2"/>
    <w:rsid w:val="00136C0C"/>
    <w:rsid w:val="001373FF"/>
    <w:rsid w:val="001426B7"/>
    <w:rsid w:val="00144B1A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205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2C15"/>
    <w:rsid w:val="001B317D"/>
    <w:rsid w:val="001B3636"/>
    <w:rsid w:val="001B4151"/>
    <w:rsid w:val="001B4779"/>
    <w:rsid w:val="001B4A51"/>
    <w:rsid w:val="001C0A02"/>
    <w:rsid w:val="001C0CD1"/>
    <w:rsid w:val="001C0D2F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05B75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36F34"/>
    <w:rsid w:val="00242CE5"/>
    <w:rsid w:val="00244B64"/>
    <w:rsid w:val="00244D3F"/>
    <w:rsid w:val="002459CF"/>
    <w:rsid w:val="002467B4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77CB8"/>
    <w:rsid w:val="00280048"/>
    <w:rsid w:val="0028168F"/>
    <w:rsid w:val="00281EA8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2D77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2C33"/>
    <w:rsid w:val="00317840"/>
    <w:rsid w:val="00317C78"/>
    <w:rsid w:val="00317F4C"/>
    <w:rsid w:val="00322B50"/>
    <w:rsid w:val="003233C1"/>
    <w:rsid w:val="00323990"/>
    <w:rsid w:val="00323A2D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6226"/>
    <w:rsid w:val="003377B3"/>
    <w:rsid w:val="00340AE1"/>
    <w:rsid w:val="003435DA"/>
    <w:rsid w:val="003465C5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690"/>
    <w:rsid w:val="00363B8C"/>
    <w:rsid w:val="00363EEC"/>
    <w:rsid w:val="00364C65"/>
    <w:rsid w:val="00367750"/>
    <w:rsid w:val="003678B5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3E37"/>
    <w:rsid w:val="003F4356"/>
    <w:rsid w:val="003F4BD9"/>
    <w:rsid w:val="003F696E"/>
    <w:rsid w:val="003F7472"/>
    <w:rsid w:val="00400933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6E65"/>
    <w:rsid w:val="00467A1D"/>
    <w:rsid w:val="00471E48"/>
    <w:rsid w:val="00472161"/>
    <w:rsid w:val="00472613"/>
    <w:rsid w:val="004732A8"/>
    <w:rsid w:val="004744ED"/>
    <w:rsid w:val="00475921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9159D"/>
    <w:rsid w:val="004917EE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4F6910"/>
    <w:rsid w:val="00510AB1"/>
    <w:rsid w:val="00511BB4"/>
    <w:rsid w:val="00512ACA"/>
    <w:rsid w:val="00514CB5"/>
    <w:rsid w:val="00515CD8"/>
    <w:rsid w:val="005166FE"/>
    <w:rsid w:val="005175A3"/>
    <w:rsid w:val="0052095E"/>
    <w:rsid w:val="005218AA"/>
    <w:rsid w:val="005235C3"/>
    <w:rsid w:val="005241AC"/>
    <w:rsid w:val="00526A01"/>
    <w:rsid w:val="00527F69"/>
    <w:rsid w:val="00531F5E"/>
    <w:rsid w:val="00532D88"/>
    <w:rsid w:val="00532E82"/>
    <w:rsid w:val="00533EDE"/>
    <w:rsid w:val="005345D1"/>
    <w:rsid w:val="005359C4"/>
    <w:rsid w:val="00540317"/>
    <w:rsid w:val="00540FC0"/>
    <w:rsid w:val="005435DD"/>
    <w:rsid w:val="005512A6"/>
    <w:rsid w:val="00552848"/>
    <w:rsid w:val="00554EB7"/>
    <w:rsid w:val="00555F98"/>
    <w:rsid w:val="00560335"/>
    <w:rsid w:val="005617FD"/>
    <w:rsid w:val="00561D1E"/>
    <w:rsid w:val="005639C2"/>
    <w:rsid w:val="005646F1"/>
    <w:rsid w:val="0056599A"/>
    <w:rsid w:val="0056620C"/>
    <w:rsid w:val="005737A5"/>
    <w:rsid w:val="00575393"/>
    <w:rsid w:val="005755CB"/>
    <w:rsid w:val="0057692D"/>
    <w:rsid w:val="00583CBD"/>
    <w:rsid w:val="00586245"/>
    <w:rsid w:val="0058715F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0B6F"/>
    <w:rsid w:val="005C1299"/>
    <w:rsid w:val="005C51A2"/>
    <w:rsid w:val="005D025A"/>
    <w:rsid w:val="005D0307"/>
    <w:rsid w:val="005D2486"/>
    <w:rsid w:val="005D3999"/>
    <w:rsid w:val="005D4BE8"/>
    <w:rsid w:val="005D70B6"/>
    <w:rsid w:val="005D7352"/>
    <w:rsid w:val="005E54DF"/>
    <w:rsid w:val="005E61A7"/>
    <w:rsid w:val="005E7530"/>
    <w:rsid w:val="005F0056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1BB3"/>
    <w:rsid w:val="00602AE0"/>
    <w:rsid w:val="00603338"/>
    <w:rsid w:val="0060461A"/>
    <w:rsid w:val="00604A26"/>
    <w:rsid w:val="00606042"/>
    <w:rsid w:val="00606934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27D11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0A57"/>
    <w:rsid w:val="00654384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04A6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1E85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C69D8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2FB1"/>
    <w:rsid w:val="006E37CF"/>
    <w:rsid w:val="006E3BD0"/>
    <w:rsid w:val="006E519A"/>
    <w:rsid w:val="006E5E1D"/>
    <w:rsid w:val="006E651B"/>
    <w:rsid w:val="006E7C1D"/>
    <w:rsid w:val="006F035F"/>
    <w:rsid w:val="006F0B73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562B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6F"/>
    <w:rsid w:val="00773CE3"/>
    <w:rsid w:val="0077424E"/>
    <w:rsid w:val="00774909"/>
    <w:rsid w:val="00774AA1"/>
    <w:rsid w:val="00774DE0"/>
    <w:rsid w:val="00775F7E"/>
    <w:rsid w:val="007765F2"/>
    <w:rsid w:val="00777C47"/>
    <w:rsid w:val="007806F5"/>
    <w:rsid w:val="007828CA"/>
    <w:rsid w:val="0078390E"/>
    <w:rsid w:val="007846C9"/>
    <w:rsid w:val="00784905"/>
    <w:rsid w:val="00784D86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0BA5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7A4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17A03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8791D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33A8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2A0B"/>
    <w:rsid w:val="00906DCB"/>
    <w:rsid w:val="00907447"/>
    <w:rsid w:val="00907CA1"/>
    <w:rsid w:val="009117D3"/>
    <w:rsid w:val="00916514"/>
    <w:rsid w:val="00916DC6"/>
    <w:rsid w:val="0091714D"/>
    <w:rsid w:val="00920292"/>
    <w:rsid w:val="009202D9"/>
    <w:rsid w:val="00920334"/>
    <w:rsid w:val="009215C2"/>
    <w:rsid w:val="0092199E"/>
    <w:rsid w:val="00922F8D"/>
    <w:rsid w:val="00923ADC"/>
    <w:rsid w:val="009241F4"/>
    <w:rsid w:val="0092534E"/>
    <w:rsid w:val="00932B63"/>
    <w:rsid w:val="00933935"/>
    <w:rsid w:val="009342BB"/>
    <w:rsid w:val="00934B89"/>
    <w:rsid w:val="00934EE7"/>
    <w:rsid w:val="0094111A"/>
    <w:rsid w:val="009414B6"/>
    <w:rsid w:val="00943885"/>
    <w:rsid w:val="009444B2"/>
    <w:rsid w:val="009503E0"/>
    <w:rsid w:val="0095158E"/>
    <w:rsid w:val="009536A2"/>
    <w:rsid w:val="00955DA3"/>
    <w:rsid w:val="00956C44"/>
    <w:rsid w:val="00960D32"/>
    <w:rsid w:val="009616FB"/>
    <w:rsid w:val="009652FE"/>
    <w:rsid w:val="00965CAE"/>
    <w:rsid w:val="00965F5E"/>
    <w:rsid w:val="009666C4"/>
    <w:rsid w:val="00967ADF"/>
    <w:rsid w:val="00970933"/>
    <w:rsid w:val="00973152"/>
    <w:rsid w:val="00973264"/>
    <w:rsid w:val="00974731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1930"/>
    <w:rsid w:val="009C5770"/>
    <w:rsid w:val="009C627B"/>
    <w:rsid w:val="009C7494"/>
    <w:rsid w:val="009C7EAC"/>
    <w:rsid w:val="009D0704"/>
    <w:rsid w:val="009D24C2"/>
    <w:rsid w:val="009D29C5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6E38"/>
    <w:rsid w:val="00A271BC"/>
    <w:rsid w:val="00A30225"/>
    <w:rsid w:val="00A31781"/>
    <w:rsid w:val="00A32DF6"/>
    <w:rsid w:val="00A338CB"/>
    <w:rsid w:val="00A36D08"/>
    <w:rsid w:val="00A36E8A"/>
    <w:rsid w:val="00A415F2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16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5B8"/>
    <w:rsid w:val="00A86990"/>
    <w:rsid w:val="00A8706B"/>
    <w:rsid w:val="00A87396"/>
    <w:rsid w:val="00A91763"/>
    <w:rsid w:val="00A9268B"/>
    <w:rsid w:val="00A92817"/>
    <w:rsid w:val="00A92AA2"/>
    <w:rsid w:val="00A93053"/>
    <w:rsid w:val="00A93A68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095B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C4F6D"/>
    <w:rsid w:val="00AD14CD"/>
    <w:rsid w:val="00AD259E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AF7EB9"/>
    <w:rsid w:val="00B00244"/>
    <w:rsid w:val="00B01EEA"/>
    <w:rsid w:val="00B05CA3"/>
    <w:rsid w:val="00B0677F"/>
    <w:rsid w:val="00B06F20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3719"/>
    <w:rsid w:val="00B25FC8"/>
    <w:rsid w:val="00B30CA0"/>
    <w:rsid w:val="00B31E82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6B8A"/>
    <w:rsid w:val="00BA777E"/>
    <w:rsid w:val="00BB48F1"/>
    <w:rsid w:val="00BB49A4"/>
    <w:rsid w:val="00BB5116"/>
    <w:rsid w:val="00BB7760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A28"/>
    <w:rsid w:val="00C07C1D"/>
    <w:rsid w:val="00C123BF"/>
    <w:rsid w:val="00C127E7"/>
    <w:rsid w:val="00C13F3A"/>
    <w:rsid w:val="00C14902"/>
    <w:rsid w:val="00C14A33"/>
    <w:rsid w:val="00C14CCA"/>
    <w:rsid w:val="00C14D5F"/>
    <w:rsid w:val="00C14E39"/>
    <w:rsid w:val="00C20CC3"/>
    <w:rsid w:val="00C20F3E"/>
    <w:rsid w:val="00C20F8B"/>
    <w:rsid w:val="00C21E7B"/>
    <w:rsid w:val="00C220A9"/>
    <w:rsid w:val="00C23296"/>
    <w:rsid w:val="00C232AC"/>
    <w:rsid w:val="00C23D3C"/>
    <w:rsid w:val="00C25872"/>
    <w:rsid w:val="00C25B23"/>
    <w:rsid w:val="00C26178"/>
    <w:rsid w:val="00C27298"/>
    <w:rsid w:val="00C27343"/>
    <w:rsid w:val="00C27972"/>
    <w:rsid w:val="00C302DB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63BE"/>
    <w:rsid w:val="00C675E0"/>
    <w:rsid w:val="00C67800"/>
    <w:rsid w:val="00C7634B"/>
    <w:rsid w:val="00C76397"/>
    <w:rsid w:val="00C7690B"/>
    <w:rsid w:val="00C76C10"/>
    <w:rsid w:val="00C770BB"/>
    <w:rsid w:val="00C82A83"/>
    <w:rsid w:val="00C82B0B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5C7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D6778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0D95"/>
    <w:rsid w:val="00D0134B"/>
    <w:rsid w:val="00D0315F"/>
    <w:rsid w:val="00D03FFB"/>
    <w:rsid w:val="00D04270"/>
    <w:rsid w:val="00D05456"/>
    <w:rsid w:val="00D06898"/>
    <w:rsid w:val="00D07F44"/>
    <w:rsid w:val="00D1177F"/>
    <w:rsid w:val="00D1249E"/>
    <w:rsid w:val="00D14396"/>
    <w:rsid w:val="00D1440E"/>
    <w:rsid w:val="00D1458C"/>
    <w:rsid w:val="00D16DD6"/>
    <w:rsid w:val="00D17B67"/>
    <w:rsid w:val="00D17FDC"/>
    <w:rsid w:val="00D2008F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4FA7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0D7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2C5F"/>
    <w:rsid w:val="00D932CC"/>
    <w:rsid w:val="00D93DEB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31B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2719"/>
    <w:rsid w:val="00DD543C"/>
    <w:rsid w:val="00DE0B65"/>
    <w:rsid w:val="00DE110C"/>
    <w:rsid w:val="00DE15F4"/>
    <w:rsid w:val="00DE180F"/>
    <w:rsid w:val="00DE50A6"/>
    <w:rsid w:val="00DE519F"/>
    <w:rsid w:val="00DE5721"/>
    <w:rsid w:val="00DE6DA9"/>
    <w:rsid w:val="00DF021C"/>
    <w:rsid w:val="00DF2BBD"/>
    <w:rsid w:val="00DF3355"/>
    <w:rsid w:val="00DF36CB"/>
    <w:rsid w:val="00DF5069"/>
    <w:rsid w:val="00DF587C"/>
    <w:rsid w:val="00DF5B7F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4770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CA0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4CC9"/>
    <w:rsid w:val="00E66134"/>
    <w:rsid w:val="00E675FF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308A"/>
    <w:rsid w:val="00F64A04"/>
    <w:rsid w:val="00F64D1C"/>
    <w:rsid w:val="00F64E4C"/>
    <w:rsid w:val="00F666EE"/>
    <w:rsid w:val="00F70271"/>
    <w:rsid w:val="00F72030"/>
    <w:rsid w:val="00F72350"/>
    <w:rsid w:val="00F72921"/>
    <w:rsid w:val="00F72DD7"/>
    <w:rsid w:val="00F73464"/>
    <w:rsid w:val="00F73AB3"/>
    <w:rsid w:val="00F73CA3"/>
    <w:rsid w:val="00F74769"/>
    <w:rsid w:val="00F75286"/>
    <w:rsid w:val="00F75FA4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3EA7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23B1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 w:hint="default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  <w:lang w:eastAsia="ko-KR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  <w:lang w:bidi="ne-NP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  <w:lang w:bidi="ar-SA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C26178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630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de/de/de/Unternehmen/Standort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orelem.de/de/de/Historie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D5B90-11EA-41EC-9C15-403531463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Schanz Irmgard</cp:lastModifiedBy>
  <cp:revision>3</cp:revision>
  <cp:lastPrinted>2020-02-07T10:03:00Z</cp:lastPrinted>
  <dcterms:created xsi:type="dcterms:W3CDTF">2020-03-09T13:34:00Z</dcterms:created>
  <dcterms:modified xsi:type="dcterms:W3CDTF">2020-03-09T13:34:00Z</dcterms:modified>
</cp:coreProperties>
</file>